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1" w:rsidRDefault="00257BA3" w:rsidP="00A6024C">
      <w:pPr>
        <w:pStyle w:val="ListParagraph"/>
        <w:widowControl w:val="0"/>
        <w:numPr>
          <w:ilvl w:val="0"/>
          <w:numId w:val="5"/>
        </w:numPr>
        <w:spacing w:before="24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7BA3">
        <w:rPr>
          <w:rFonts w:ascii="Arial" w:hAnsi="Arial" w:cs="Arial"/>
          <w:i/>
          <w:sz w:val="22"/>
          <w:szCs w:val="22"/>
        </w:rPr>
        <w:t>Working Queensland</w:t>
      </w:r>
      <w:r w:rsidRPr="00257BA3">
        <w:rPr>
          <w:rFonts w:ascii="Arial" w:hAnsi="Arial" w:cs="Arial"/>
          <w:sz w:val="22"/>
          <w:szCs w:val="22"/>
        </w:rPr>
        <w:t xml:space="preserve"> sets out the Queensland Government’s plan for creating jobs and lowering unemployment in order to lead Queensland to future prosperity. </w:t>
      </w:r>
    </w:p>
    <w:p w:rsidR="00257BA3" w:rsidRDefault="00257BA3" w:rsidP="00A6024C">
      <w:pPr>
        <w:pStyle w:val="ListParagraph"/>
        <w:widowControl w:val="0"/>
        <w:numPr>
          <w:ilvl w:val="0"/>
          <w:numId w:val="5"/>
        </w:numPr>
        <w:spacing w:before="24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57BA3">
        <w:rPr>
          <w:rFonts w:ascii="Arial" w:hAnsi="Arial" w:cs="Arial"/>
          <w:sz w:val="22"/>
          <w:szCs w:val="22"/>
        </w:rPr>
        <w:t xml:space="preserve">It also includes the commitment to establish Jobs Queensland as an independent statutory entity providing strategic industry advice to Government on skills demand and long-term workforce planning, with a focus on making the Queensland vocational education and training sector the strongest and most productive in Australia. </w:t>
      </w:r>
    </w:p>
    <w:p w:rsidR="00257BA3" w:rsidRPr="00257BA3" w:rsidRDefault="00A91F4F" w:rsidP="00A6024C">
      <w:pPr>
        <w:pStyle w:val="ListParagraph"/>
        <w:widowControl w:val="0"/>
        <w:numPr>
          <w:ilvl w:val="0"/>
          <w:numId w:val="5"/>
        </w:numPr>
        <w:spacing w:before="240"/>
        <w:ind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7BA3">
        <w:rPr>
          <w:rFonts w:ascii="Arial" w:hAnsi="Arial" w:cs="Arial"/>
          <w:bCs/>
          <w:spacing w:val="-3"/>
          <w:sz w:val="22"/>
          <w:szCs w:val="22"/>
        </w:rPr>
        <w:t xml:space="preserve">The Jobs Queensland Bill 2015 establishes Jobs Queensland as an independent statutory </w:t>
      </w:r>
      <w:r w:rsidR="00CD13D6">
        <w:rPr>
          <w:rFonts w:ascii="Arial" w:hAnsi="Arial" w:cs="Arial"/>
          <w:bCs/>
          <w:spacing w:val="-3"/>
          <w:sz w:val="22"/>
          <w:szCs w:val="22"/>
        </w:rPr>
        <w:t>entity</w:t>
      </w:r>
      <w:r w:rsidR="00253EC2" w:rsidRPr="00257BA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A3925" w:rsidRPr="00257BA3">
        <w:rPr>
          <w:rFonts w:ascii="Arial" w:hAnsi="Arial" w:cs="Arial"/>
          <w:bCs/>
          <w:spacing w:val="-3"/>
          <w:sz w:val="22"/>
          <w:szCs w:val="22"/>
        </w:rPr>
        <w:t>with key functions</w:t>
      </w:r>
      <w:r w:rsidR="00257BA3" w:rsidRPr="00257BA3">
        <w:rPr>
          <w:rFonts w:ascii="Arial" w:hAnsi="Arial" w:cs="Arial"/>
          <w:bCs/>
          <w:spacing w:val="-3"/>
          <w:sz w:val="22"/>
          <w:szCs w:val="22"/>
        </w:rPr>
        <w:t xml:space="preserve"> to give advice to the Attorney-General and Minister for Justice and Minister for Training and Skills about:</w:t>
      </w:r>
    </w:p>
    <w:p w:rsidR="00257BA3" w:rsidRPr="00257BA3" w:rsidRDefault="00257BA3" w:rsidP="008E51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87"/>
          <w:tab w:val="left" w:pos="717"/>
        </w:tabs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7BA3">
        <w:rPr>
          <w:rFonts w:ascii="Arial" w:hAnsi="Arial" w:cs="Arial"/>
          <w:bCs/>
          <w:spacing w:val="-3"/>
          <w:sz w:val="22"/>
          <w:szCs w:val="22"/>
        </w:rPr>
        <w:t>skills it anticipates will be needed for particular industries and regio</w:t>
      </w:r>
      <w:r w:rsidR="008E51D1">
        <w:rPr>
          <w:rFonts w:ascii="Arial" w:hAnsi="Arial" w:cs="Arial"/>
          <w:bCs/>
          <w:spacing w:val="-3"/>
          <w:sz w:val="22"/>
          <w:szCs w:val="22"/>
        </w:rPr>
        <w:t>nal areas</w:t>
      </w:r>
    </w:p>
    <w:p w:rsidR="00257BA3" w:rsidRPr="00257BA3" w:rsidRDefault="00CD13D6" w:rsidP="008E51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87"/>
          <w:tab w:val="left" w:pos="717"/>
        </w:tabs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future</w:t>
      </w:r>
      <w:r w:rsidR="00257BA3" w:rsidRPr="00257BA3">
        <w:rPr>
          <w:rFonts w:ascii="Arial" w:hAnsi="Arial" w:cs="Arial"/>
          <w:bCs/>
          <w:spacing w:val="-3"/>
          <w:sz w:val="22"/>
          <w:szCs w:val="22"/>
        </w:rPr>
        <w:t xml:space="preserve"> workforce development and planning </w:t>
      </w:r>
    </w:p>
    <w:p w:rsidR="00257BA3" w:rsidRPr="00257BA3" w:rsidRDefault="00257BA3" w:rsidP="008E51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87"/>
          <w:tab w:val="left" w:pos="717"/>
        </w:tabs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7BA3">
        <w:rPr>
          <w:rFonts w:ascii="Arial" w:hAnsi="Arial" w:cs="Arial"/>
          <w:bCs/>
          <w:spacing w:val="-3"/>
          <w:sz w:val="22"/>
          <w:szCs w:val="22"/>
        </w:rPr>
        <w:t>the apprenticeship and traineeship system.</w:t>
      </w:r>
    </w:p>
    <w:p w:rsidR="00D6589B" w:rsidRPr="005A3925" w:rsidRDefault="00236519" w:rsidP="00A6024C">
      <w:pPr>
        <w:pStyle w:val="ListParagraph"/>
        <w:widowControl w:val="0"/>
        <w:numPr>
          <w:ilvl w:val="0"/>
          <w:numId w:val="5"/>
        </w:numPr>
        <w:spacing w:before="240"/>
        <w:ind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392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A3925">
        <w:rPr>
          <w:rFonts w:ascii="Arial" w:hAnsi="Arial" w:cs="Arial"/>
          <w:bCs/>
          <w:spacing w:val="-3"/>
          <w:sz w:val="22"/>
          <w:szCs w:val="22"/>
        </w:rPr>
        <w:t xml:space="preserve"> that the Jobs Queensland Bill 2015 be introduced into the Legislative Assembly. </w:t>
      </w:r>
    </w:p>
    <w:p w:rsidR="00D6589B" w:rsidRPr="00C07656" w:rsidRDefault="00D6589B" w:rsidP="008E51D1">
      <w:pPr>
        <w:pStyle w:val="ListParagraph"/>
        <w:widowControl w:val="0"/>
        <w:numPr>
          <w:ilvl w:val="0"/>
          <w:numId w:val="5"/>
        </w:numPr>
        <w:spacing w:before="36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6754A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A91F4F" w:rsidRPr="00226CF1">
          <w:rPr>
            <w:rStyle w:val="Hyperlink"/>
            <w:rFonts w:ascii="Arial" w:hAnsi="Arial" w:cs="Arial"/>
            <w:sz w:val="22"/>
            <w:szCs w:val="22"/>
          </w:rPr>
          <w:t>Jobs Queensland Bill 2015</w:t>
        </w:r>
      </w:hyperlink>
    </w:p>
    <w:p w:rsidR="00732E22" w:rsidRPr="00A6024C" w:rsidRDefault="006754A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91F4F" w:rsidRPr="00226CF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A6024C" w:rsidSect="00C31ACA">
      <w:headerReference w:type="defaul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D1" w:rsidRDefault="00040BD1" w:rsidP="00D6589B">
      <w:r>
        <w:separator/>
      </w:r>
    </w:p>
  </w:endnote>
  <w:endnote w:type="continuationSeparator" w:id="0">
    <w:p w:rsidR="00040BD1" w:rsidRDefault="00040BD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4D" w:rsidRPr="00204116" w:rsidRDefault="0081724F" w:rsidP="00FB174D">
    <w:pPr>
      <w:pStyle w:val="Foo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64770</wp:posOffset>
              </wp:positionV>
              <wp:extent cx="6229350" cy="371475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4D" w:rsidRPr="00D11C67" w:rsidRDefault="00FB174D" w:rsidP="00FB174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11C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This document is the property of the Government that created it and is held in trust by the Public Service.</w:t>
                          </w:r>
                        </w:p>
                        <w:p w:rsidR="00FB174D" w:rsidRPr="00D11C67" w:rsidRDefault="00FB174D" w:rsidP="00FB174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11C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It may not be copied or reproduced.  For further information contact the Cabinet Secretariat.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85pt;margin-top:5.1pt;width:490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hs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" stroked="f">
              <v:textbox>
                <w:txbxContent>
                  <w:p w:rsidR="00FB174D" w:rsidRPr="00D11C67" w:rsidRDefault="00FB174D" w:rsidP="00FB174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11C67">
                      <w:rPr>
                        <w:rFonts w:ascii="Arial" w:hAnsi="Arial" w:cs="Arial"/>
                        <w:sz w:val="18"/>
                        <w:szCs w:val="18"/>
                      </w:rPr>
                      <w:t>This document is the property of the Government that created it and is held in trust by the Public Service.</w:t>
                    </w:r>
                  </w:p>
                  <w:p w:rsidR="00FB174D" w:rsidRPr="00D11C67" w:rsidRDefault="00FB174D" w:rsidP="00FB174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11C67">
                      <w:rPr>
                        <w:rFonts w:ascii="Arial" w:hAnsi="Arial" w:cs="Arial"/>
                        <w:sz w:val="18"/>
                        <w:szCs w:val="18"/>
                      </w:rPr>
                      <w:t>It may not be copied or reproduced.  For further information contact the Cabinet Secretariat.</w:t>
                    </w:r>
                  </w:p>
                </w:txbxContent>
              </v:textbox>
            </v:shape>
          </w:pict>
        </mc:Fallback>
      </mc:AlternateContent>
    </w:r>
  </w:p>
  <w:p w:rsidR="00FB174D" w:rsidRDefault="00FB174D" w:rsidP="00FB174D">
    <w:pPr>
      <w:pStyle w:val="Footer"/>
    </w:pPr>
  </w:p>
  <w:p w:rsidR="00FB174D" w:rsidRDefault="0081724F" w:rsidP="00FB174D">
    <w:pPr>
      <w:pStyle w:val="Footer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143510</wp:posOffset>
              </wp:positionV>
              <wp:extent cx="6229350" cy="0"/>
              <wp:effectExtent l="11430" t="10160" r="17145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2C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5pt;margin-top:11.3pt;width:4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" strokecolor="#5a5a5a" strokeweight="1.5pt"/>
          </w:pict>
        </mc:Fallback>
      </mc:AlternateContent>
    </w:r>
  </w:p>
  <w:p w:rsidR="00FB174D" w:rsidRPr="00D11C67" w:rsidRDefault="00FB174D" w:rsidP="00FB174D">
    <w:pPr>
      <w:pStyle w:val="Footer"/>
      <w:jc w:val="center"/>
      <w:rPr>
        <w:rFonts w:ascii="Arial" w:hAnsi="Arial" w:cs="Arial"/>
        <w:b/>
        <w:sz w:val="28"/>
        <w:szCs w:val="28"/>
      </w:rPr>
    </w:pPr>
    <w:r w:rsidRPr="00D11C67">
      <w:rPr>
        <w:rFonts w:ascii="Arial" w:hAnsi="Arial" w:cs="Arial"/>
        <w:b/>
        <w:sz w:val="28"/>
        <w:szCs w:val="28"/>
      </w:rPr>
      <w:t>CABINET-IN-CONFIDENCE</w:t>
    </w:r>
  </w:p>
  <w:p w:rsidR="00FB174D" w:rsidRDefault="008172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39370</wp:posOffset>
              </wp:positionV>
              <wp:extent cx="6229350" cy="0"/>
              <wp:effectExtent l="11430" t="10795" r="17145" b="177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13F5" id="AutoShape 3" o:spid="_x0000_s1026" type="#_x0000_t32" style="position:absolute;margin-left:3.15pt;margin-top:3.1pt;width:49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" strokecolor="#5a5a5a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D1" w:rsidRDefault="00040BD1" w:rsidP="00D6589B">
      <w:r>
        <w:separator/>
      </w:r>
    </w:p>
  </w:footnote>
  <w:footnote w:type="continuationSeparator" w:id="0">
    <w:p w:rsidR="00040BD1" w:rsidRDefault="00040BD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E315F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F179C3">
      <w:rPr>
        <w:rFonts w:ascii="Arial" w:hAnsi="Arial" w:cs="Arial"/>
        <w:b/>
        <w:sz w:val="22"/>
        <w:szCs w:val="22"/>
      </w:rPr>
      <w:t>September</w:t>
    </w:r>
    <w:r w:rsidR="00A91F4F">
      <w:rPr>
        <w:rFonts w:ascii="Arial" w:hAnsi="Arial" w:cs="Arial"/>
        <w:b/>
        <w:sz w:val="22"/>
        <w:szCs w:val="22"/>
      </w:rPr>
      <w:t xml:space="preserve"> 2015</w:t>
    </w:r>
  </w:p>
  <w:p w:rsidR="00CB1501" w:rsidRDefault="00A91F4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Jobs Queensland Bill 2015</w:t>
    </w:r>
  </w:p>
  <w:p w:rsidR="00CB1501" w:rsidRDefault="004A215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</w:t>
    </w:r>
    <w:r w:rsidR="00A91F4F">
      <w:rPr>
        <w:rFonts w:ascii="Arial" w:hAnsi="Arial" w:cs="Arial"/>
        <w:b/>
        <w:sz w:val="22"/>
        <w:szCs w:val="22"/>
        <w:u w:val="single"/>
      </w:rPr>
      <w:t xml:space="preserve"> Minister for Justice and Minister for Training and Skills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CD1"/>
    <w:multiLevelType w:val="hybridMultilevel"/>
    <w:tmpl w:val="8C52A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77C6"/>
    <w:multiLevelType w:val="hybridMultilevel"/>
    <w:tmpl w:val="8DC65B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BE4382"/>
    <w:multiLevelType w:val="hybridMultilevel"/>
    <w:tmpl w:val="2C38B372"/>
    <w:lvl w:ilvl="0" w:tplc="4DA2C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502E8F62"/>
    <w:lvl w:ilvl="0" w:tplc="21C86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0BD1"/>
    <w:rsid w:val="00080F8F"/>
    <w:rsid w:val="00174117"/>
    <w:rsid w:val="00214575"/>
    <w:rsid w:val="00226CF1"/>
    <w:rsid w:val="00236519"/>
    <w:rsid w:val="00253EC2"/>
    <w:rsid w:val="00257BA3"/>
    <w:rsid w:val="002870B3"/>
    <w:rsid w:val="002D4F81"/>
    <w:rsid w:val="004A2157"/>
    <w:rsid w:val="004A4902"/>
    <w:rsid w:val="00501C66"/>
    <w:rsid w:val="00550873"/>
    <w:rsid w:val="005A3925"/>
    <w:rsid w:val="006754A7"/>
    <w:rsid w:val="006B31D8"/>
    <w:rsid w:val="00732E22"/>
    <w:rsid w:val="00795F3F"/>
    <w:rsid w:val="007B772D"/>
    <w:rsid w:val="0081724F"/>
    <w:rsid w:val="0083688D"/>
    <w:rsid w:val="008948CD"/>
    <w:rsid w:val="008A78FD"/>
    <w:rsid w:val="008E51D1"/>
    <w:rsid w:val="00957865"/>
    <w:rsid w:val="0097700A"/>
    <w:rsid w:val="009A107C"/>
    <w:rsid w:val="009E315F"/>
    <w:rsid w:val="00A6024C"/>
    <w:rsid w:val="00A84DF9"/>
    <w:rsid w:val="00A90768"/>
    <w:rsid w:val="00A91F4F"/>
    <w:rsid w:val="00B74D6A"/>
    <w:rsid w:val="00C31ACA"/>
    <w:rsid w:val="00C75E67"/>
    <w:rsid w:val="00CA239F"/>
    <w:rsid w:val="00CB1501"/>
    <w:rsid w:val="00CD13D6"/>
    <w:rsid w:val="00CF0D8A"/>
    <w:rsid w:val="00D417F3"/>
    <w:rsid w:val="00D6589B"/>
    <w:rsid w:val="00EF299C"/>
    <w:rsid w:val="00F179C3"/>
    <w:rsid w:val="00F53DA2"/>
    <w:rsid w:val="00F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BA3"/>
    <w:pPr>
      <w:ind w:left="720"/>
      <w:contextualSpacing/>
    </w:pPr>
  </w:style>
  <w:style w:type="paragraph" w:customStyle="1" w:styleId="Body">
    <w:name w:val="Body"/>
    <w:rsid w:val="00257B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zh-CN"/>
    </w:rPr>
  </w:style>
  <w:style w:type="character" w:styleId="CommentReference">
    <w:name w:val="annotation reference"/>
    <w:semiHidden/>
    <w:unhideWhenUsed/>
    <w:rsid w:val="00257B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7BA3"/>
    <w:rPr>
      <w:sz w:val="20"/>
    </w:rPr>
  </w:style>
  <w:style w:type="character" w:customStyle="1" w:styleId="CommentTextChar">
    <w:name w:val="Comment Text Char"/>
    <w:link w:val="CommentText"/>
    <w:semiHidden/>
    <w:rsid w:val="00257BA3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character" w:styleId="Hyperlink">
    <w:name w:val="Hyperlink"/>
    <w:uiPriority w:val="99"/>
    <w:unhideWhenUsed/>
    <w:rsid w:val="00226C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94696-6ADB-4DE1-A7D4-A27A593528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customXml/itemProps2.xml><?xml version="1.0" encoding="utf-8"?>
<ds:datastoreItem xmlns:ds="http://schemas.openxmlformats.org/officeDocument/2006/customXml" ds:itemID="{54EB6145-49C6-4F36-B067-D6FD4C6A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Base>https://www.cabinet.qld.gov.au/documents/2015/Sep/JobsQldBill/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2017-10-25T01:35:00Z</dcterms:created>
  <dcterms:modified xsi:type="dcterms:W3CDTF">2018-03-06T01:32:00Z</dcterms:modified>
  <cp:category>Employment,Training,Legislation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